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417133FD" w:rsidP="400B7201" w:rsidRDefault="417133FD" w14:paraId="4CE8B33D" w14:textId="0DA7B4EB">
      <w:pPr>
        <w:rPr>
          <w:rFonts w:ascii="DM Sans" w:hAnsi="DM Sans" w:eastAsia="DM Sans" w:cs="DM Sans"/>
          <w:b/>
          <w:bCs/>
          <w:color w:val="222222"/>
        </w:rPr>
      </w:pPr>
      <w:r w:rsidRPr="400B7201">
        <w:rPr>
          <w:rFonts w:ascii="DM Sans" w:hAnsi="DM Sans" w:eastAsia="DM Sans" w:cs="DM Sans"/>
          <w:b/>
          <w:bCs/>
          <w:color w:val="222222"/>
        </w:rPr>
        <w:t>Transform4Europe</w:t>
      </w:r>
    </w:p>
    <w:p w:rsidR="00E07701" w:rsidP="400B7201" w:rsidRDefault="001EE198" w14:paraId="7BAAB861" w14:textId="0C834E4E">
      <w:pPr>
        <w:rPr>
          <w:rFonts w:ascii="DM Sans" w:hAnsi="DM Sans" w:eastAsia="DM Sans" w:cs="DM Sans"/>
          <w:b/>
          <w:bCs/>
          <w:color w:val="222222"/>
        </w:rPr>
      </w:pPr>
      <w:r w:rsidRPr="400B7201">
        <w:rPr>
          <w:rFonts w:ascii="DM Sans" w:hAnsi="DM Sans" w:eastAsia="DM Sans" w:cs="DM Sans"/>
          <w:b/>
          <w:bCs/>
          <w:color w:val="222222"/>
        </w:rPr>
        <w:t>UE</w:t>
      </w:r>
      <w:r w:rsidRPr="400B7201" w:rsidR="7750703D">
        <w:rPr>
          <w:rFonts w:ascii="DM Sans" w:hAnsi="DM Sans" w:eastAsia="DM Sans" w:cs="DM Sans"/>
          <w:b/>
          <w:bCs/>
          <w:color w:val="222222"/>
        </w:rPr>
        <w:t xml:space="preserve"> – LOGO AND</w:t>
      </w:r>
      <w:r w:rsidRPr="400B7201">
        <w:rPr>
          <w:rFonts w:ascii="DM Sans" w:hAnsi="DM Sans" w:eastAsia="DM Sans" w:cs="DM Sans"/>
          <w:b/>
          <w:bCs/>
          <w:color w:val="222222"/>
        </w:rPr>
        <w:t xml:space="preserve"> DICLAIMER</w:t>
      </w:r>
    </w:p>
    <w:p w:rsidR="321442DA" w:rsidP="400B7201" w:rsidRDefault="321442DA" w14:paraId="680FC33F" w14:textId="150B40FA">
      <w:pPr>
        <w:pStyle w:val="Listenabsatz"/>
        <w:numPr>
          <w:ilvl w:val="0"/>
          <w:numId w:val="1"/>
        </w:numPr>
        <w:rPr>
          <w:rFonts w:ascii="DM Sans" w:hAnsi="DM Sans" w:eastAsia="DM Sans" w:cs="DM Sans"/>
          <w:b/>
          <w:bCs/>
          <w:color w:val="222222"/>
        </w:rPr>
      </w:pPr>
      <w:r w:rsidRPr="400B7201">
        <w:rPr>
          <w:rFonts w:ascii="DM Sans" w:hAnsi="DM Sans" w:eastAsia="DM Sans" w:cs="DM Sans"/>
          <w:b/>
          <w:bCs/>
          <w:color w:val="222222"/>
        </w:rPr>
        <w:t xml:space="preserve"> </w:t>
      </w:r>
      <w:r w:rsidRPr="400B7201" w:rsidR="2436A07B">
        <w:rPr>
          <w:rFonts w:ascii="DM Sans" w:hAnsi="DM Sans" w:eastAsia="DM Sans" w:cs="DM Sans"/>
          <w:b/>
          <w:bCs/>
          <w:color w:val="222222"/>
        </w:rPr>
        <w:t>LOGO</w:t>
      </w:r>
    </w:p>
    <w:p w:rsidR="50B40B79" w:rsidP="400B7201" w:rsidRDefault="50B40B79" w14:paraId="71FC19E3" w14:textId="07F5AF26">
      <w:pPr>
        <w:rPr>
          <w:rFonts w:ascii="DM Sans" w:hAnsi="DM Sans" w:eastAsia="DM Sans" w:cs="DM Sans"/>
        </w:rPr>
      </w:pPr>
      <w:r>
        <w:rPr>
          <w:noProof/>
        </w:rPr>
        <w:drawing>
          <wp:inline distT="0" distB="0" distL="0" distR="0" wp14:anchorId="74DB5EAF" wp14:editId="0C2C4DCE">
            <wp:extent cx="4572000" cy="1019175"/>
            <wp:effectExtent l="0" t="0" r="0" b="0"/>
            <wp:docPr id="34583322" name="Grafik 3458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1019175"/>
                    </a:xfrm>
                    <a:prstGeom prst="rect">
                      <a:avLst/>
                    </a:prstGeom>
                  </pic:spPr>
                </pic:pic>
              </a:graphicData>
            </a:graphic>
          </wp:inline>
        </w:drawing>
      </w:r>
    </w:p>
    <w:p w:rsidR="321442DA" w:rsidP="400B7201" w:rsidRDefault="321442DA" w14:paraId="1A170821" w14:textId="307E5741">
      <w:pPr>
        <w:jc w:val="both"/>
        <w:rPr>
          <w:rFonts w:ascii="DM Sans" w:hAnsi="DM Sans" w:eastAsia="DM Sans" w:cs="DM Sans"/>
          <w:color w:val="222222"/>
        </w:rPr>
      </w:pPr>
      <w:r w:rsidRPr="400B7201">
        <w:rPr>
          <w:rFonts w:ascii="DM Sans" w:hAnsi="DM Sans" w:eastAsia="DM Sans" w:cs="DM Sans"/>
          <w:color w:val="222222"/>
        </w:rPr>
        <w:t>Unless otherwise agreed with the granting authority, communication activities of the beneficiaries related to the action (including media relations, conferences, seminars, information material, such as brochures, leaflets, posters, presentations, etc., in electronic form, via traditional or social media, etc.), dissemination activities and any infrastructure, equipment, vehicles, supplies or major result funded by the grant must acknowledge the EU support and display the European flag (emblem) and funding statement (translated into local languages, where appropriate):</w:t>
      </w:r>
    </w:p>
    <w:p w:rsidR="321442DA" w:rsidP="400B7201" w:rsidRDefault="321442DA" w14:paraId="5ACA4D31" w14:textId="0BAC1A0C">
      <w:pPr>
        <w:jc w:val="both"/>
        <w:rPr>
          <w:rFonts w:ascii="DM Sans" w:hAnsi="DM Sans" w:eastAsia="DM Sans" w:cs="DM Sans"/>
        </w:rPr>
      </w:pPr>
      <w:r w:rsidRPr="400B7201">
        <w:rPr>
          <w:rFonts w:ascii="DM Sans" w:hAnsi="DM Sans" w:eastAsia="DM Sans" w:cs="DM Sans"/>
          <w:color w:val="000000" w:themeColor="text1"/>
        </w:rPr>
        <w:t xml:space="preserve">The emblem must remain distinct and separate and cannot be modified by adding other visual marks, brands or text. Apart from the emblem, no other visual identity or logo may be used to highlight the EU support. When displayed in association with other logos (e.g. of beneficiaries or sponsors), the emblem must be displayed at least as prominently and visibly as the other logos.” </w:t>
      </w:r>
      <w:r w:rsidRPr="400B7201">
        <w:rPr>
          <w:rFonts w:ascii="DM Sans" w:hAnsi="DM Sans" w:eastAsia="DM Sans" w:cs="DM Sans"/>
        </w:rPr>
        <w:t xml:space="preserve"> </w:t>
      </w:r>
    </w:p>
    <w:p w:rsidR="722ED895" w:rsidP="400B7201" w:rsidRDefault="722ED895" w14:paraId="3AF7DCF0" w14:textId="7615846A">
      <w:pPr>
        <w:jc w:val="both"/>
        <w:rPr>
          <w:rFonts w:ascii="DM Sans" w:hAnsi="DM Sans" w:eastAsia="DM Sans" w:cs="DM Sans"/>
          <w:b/>
          <w:bCs/>
        </w:rPr>
      </w:pPr>
      <w:r w:rsidRPr="400B7201">
        <w:rPr>
          <w:rFonts w:ascii="DM Sans" w:hAnsi="DM Sans" w:eastAsia="DM Sans" w:cs="DM Sans"/>
          <w:b/>
          <w:bCs/>
        </w:rPr>
        <w:t>LOGO – ALL LANGUAGES</w:t>
      </w:r>
    </w:p>
    <w:p w:rsidR="722ED895" w:rsidP="400B7201" w:rsidRDefault="00000000" w14:paraId="299AF5A0" w14:textId="7E2E532A">
      <w:pPr>
        <w:jc w:val="both"/>
        <w:rPr>
          <w:rFonts w:ascii="DM Sans" w:hAnsi="DM Sans" w:eastAsia="DM Sans" w:cs="DM Sans"/>
        </w:rPr>
      </w:pPr>
      <w:hyperlink r:id="rId9">
        <w:r w:rsidRPr="400B7201" w:rsidR="722ED895">
          <w:rPr>
            <w:rStyle w:val="Hyperlink"/>
            <w:rFonts w:ascii="DM Sans" w:hAnsi="DM Sans" w:eastAsia="DM Sans" w:cs="DM Sans"/>
          </w:rPr>
          <w:t>https://t4eteam.sharepoint.com/:f:/s/WP8CommunicationDisseminationandSustainabilityKopie/EqPM2-0LQstKglubHTB3H2wBUwoXfklA5f5dTS6qsjik6A?e=zPr2HE</w:t>
        </w:r>
      </w:hyperlink>
      <w:r w:rsidRPr="400B7201" w:rsidR="722ED895">
        <w:rPr>
          <w:rFonts w:ascii="DM Sans" w:hAnsi="DM Sans" w:eastAsia="DM Sans" w:cs="DM Sans"/>
        </w:rPr>
        <w:t xml:space="preserve"> </w:t>
      </w:r>
    </w:p>
    <w:p w:rsidR="63222377" w:rsidP="400B7201" w:rsidRDefault="63222377" w14:paraId="63ED1305" w14:textId="00F8A6E5">
      <w:pPr>
        <w:pStyle w:val="Listenabsatz"/>
        <w:numPr>
          <w:ilvl w:val="0"/>
          <w:numId w:val="1"/>
        </w:numPr>
        <w:rPr>
          <w:rFonts w:ascii="DM Sans" w:hAnsi="DM Sans" w:eastAsia="DM Sans" w:cs="DM Sans"/>
          <w:b/>
          <w:bCs/>
        </w:rPr>
      </w:pPr>
      <w:r w:rsidRPr="400B7201">
        <w:rPr>
          <w:rFonts w:ascii="DM Sans" w:hAnsi="DM Sans" w:eastAsia="DM Sans" w:cs="DM Sans"/>
          <w:b/>
          <w:bCs/>
        </w:rPr>
        <w:t>DISCLAIMER</w:t>
      </w:r>
    </w:p>
    <w:p w:rsidR="001EE198" w:rsidP="400B7201" w:rsidRDefault="001EE198" w14:paraId="15DAC60A" w14:textId="115496E7">
      <w:pPr>
        <w:rPr>
          <w:rFonts w:ascii="DM Sans" w:hAnsi="DM Sans" w:eastAsia="DM Sans" w:cs="DM Sans"/>
          <w:color w:val="222222"/>
        </w:rPr>
      </w:pPr>
      <w:r w:rsidRPr="400B7201">
        <w:rPr>
          <w:rFonts w:ascii="DM Sans" w:hAnsi="DM Sans" w:eastAsia="DM Sans" w:cs="DM Sans"/>
          <w:color w:val="222222"/>
        </w:rPr>
        <w:t>“Any communication or dissemination activity related to the action must use factually accurate information. Moreover, it must indicate the following disclaimer (translated into local languages where appropriate)</w:t>
      </w:r>
      <w:r>
        <w:br/>
      </w:r>
      <w:r>
        <w:br/>
      </w:r>
    </w:p>
    <w:tbl>
      <w:tblPr>
        <w:tblW w:w="9015" w:type="dxa"/>
        <w:tblLayout w:type="fixed"/>
        <w:tblLook w:val="06A0" w:firstRow="1" w:lastRow="0" w:firstColumn="1" w:lastColumn="0" w:noHBand="1" w:noVBand="1"/>
      </w:tblPr>
      <w:tblGrid>
        <w:gridCol w:w="2691"/>
        <w:gridCol w:w="2010"/>
        <w:gridCol w:w="4314"/>
      </w:tblGrid>
      <w:tr w:rsidR="400B7201" w:rsidTr="30E55508" w14:paraId="508010A8" w14:textId="77777777">
        <w:trPr>
          <w:trHeight w:val="285"/>
        </w:trPr>
        <w:tc>
          <w:tcPr>
            <w:tcW w:w="2691" w:type="dxa"/>
            <w:tcBorders>
              <w:top w:val="nil"/>
              <w:left w:val="nil"/>
              <w:bottom w:val="nil"/>
              <w:right w:val="nil"/>
            </w:tcBorders>
            <w:tcMar>
              <w:top w:w="15" w:type="dxa"/>
              <w:left w:w="15" w:type="dxa"/>
              <w:right w:w="15" w:type="dxa"/>
            </w:tcMar>
          </w:tcPr>
          <w:p w:rsidR="400B7201" w:rsidP="400B7201" w:rsidRDefault="400B7201" w14:paraId="59B3730E" w14:textId="28CA32EE">
            <w:pPr>
              <w:rPr>
                <w:rFonts w:ascii="DM Sans" w:hAnsi="DM Sans" w:eastAsia="DM Sans" w:cs="DM Sans"/>
              </w:rPr>
            </w:pPr>
          </w:p>
        </w:tc>
        <w:tc>
          <w:tcPr>
            <w:tcW w:w="2010"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right w:w="15" w:type="dxa"/>
            </w:tcMar>
          </w:tcPr>
          <w:p w:rsidR="400B7201" w:rsidP="400B7201" w:rsidRDefault="400B7201" w14:paraId="3052C37F" w14:textId="7D72E262">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LOGO UE</w:t>
            </w:r>
          </w:p>
        </w:tc>
        <w:tc>
          <w:tcPr>
            <w:tcW w:w="4314"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right w:w="15" w:type="dxa"/>
            </w:tcMar>
          </w:tcPr>
          <w:p w:rsidR="400B7201" w:rsidP="400B7201" w:rsidRDefault="400B7201" w14:paraId="600CB786" w14:textId="0DBEFC03">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DISCLAIMER</w:t>
            </w:r>
          </w:p>
        </w:tc>
      </w:tr>
      <w:tr w:rsidR="400B7201" w:rsidTr="30E55508" w14:paraId="0101A982" w14:textId="77777777">
        <w:trPr>
          <w:trHeight w:val="1740"/>
        </w:trPr>
        <w:tc>
          <w:tcPr>
            <w:tcW w:w="2691"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0FFC91B1" w14:textId="2BCFACE8">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ENGLISH</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736B1602" w14:textId="58B2D188">
            <w:pPr>
              <w:spacing w:after="0"/>
              <w:rPr>
                <w:rFonts w:ascii="DM Sans" w:hAnsi="DM Sans" w:eastAsia="DM Sans" w:cs="DM Sans"/>
              </w:rPr>
            </w:pPr>
            <w:hyperlink r:id="rId10">
              <w:r w:rsidRPr="400B7201" w:rsidR="400B7201">
                <w:rPr>
                  <w:rStyle w:val="Hyperlink"/>
                  <w:rFonts w:ascii="DM Sans" w:hAnsi="DM Sans" w:eastAsia="DM Sans" w:cs="DM Sans"/>
                  <w:color w:val="0563C1"/>
                </w:rPr>
                <w:t>https://t4eteam.sharepoint.com/:f:/s/WP8CommunicationDisseminationandSustainabilityKopie/Eivbf4zRhOdBr72lleyXQ_4B3ZNIlw5Ptoo4ypWG2PD7Xg?e=hPfl3s</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27C37B48" w14:textId="216D476B">
            <w:pPr>
              <w:spacing w:after="0"/>
              <w:rPr>
                <w:rFonts w:ascii="DM Sans" w:hAnsi="DM Sans" w:eastAsia="DM Sans" w:cs="DM Sans"/>
                <w:color w:val="000000" w:themeColor="text1"/>
              </w:rPr>
            </w:pPr>
            <w:r w:rsidRPr="400B7201">
              <w:rPr>
                <w:rFonts w:ascii="DM Sans" w:hAnsi="DM Sans" w:eastAsia="DM Sans" w:cs="DM Sans"/>
                <w:color w:val="000000" w:themeColor="text1"/>
              </w:rPr>
              <w:t>Funded by the European Union. Views and opinions expressed are however those of the author(s) only and do not necessarily reflect those of the European Union or</w:t>
            </w:r>
            <w:r w:rsidR="009E0800">
              <w:rPr>
                <w:rFonts w:ascii="DM Sans" w:hAnsi="DM Sans" w:eastAsia="DM Sans" w:cs="DM Sans"/>
                <w:color w:val="000000" w:themeColor="text1"/>
              </w:rPr>
              <w:t xml:space="preserve"> the </w:t>
            </w:r>
            <w:r w:rsidRPr="00391825" w:rsidR="00391825">
              <w:rPr>
                <w:rFonts w:ascii="DM Sans" w:hAnsi="DM Sans" w:eastAsia="DM Sans" w:cs="DM Sans"/>
                <w:color w:val="000000" w:themeColor="text1"/>
              </w:rPr>
              <w:t>European Education and Culture Executive Agency (EACEA)</w:t>
            </w:r>
            <w:r w:rsidRPr="400B7201">
              <w:rPr>
                <w:rFonts w:ascii="DM Sans" w:hAnsi="DM Sans" w:eastAsia="DM Sans" w:cs="DM Sans"/>
                <w:color w:val="000000" w:themeColor="text1"/>
              </w:rPr>
              <w:t xml:space="preserve">. Neither the European Union nor the granting authority can be held responsible for them. </w:t>
            </w:r>
          </w:p>
        </w:tc>
      </w:tr>
      <w:tr w:rsidR="400B7201" w:rsidTr="30E55508" w14:paraId="004373A4"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017D063C" w14:textId="21787DE3">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lastRenderedPageBreak/>
              <w:t>Saarland University (Germany)</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67E07D50" w14:textId="7FB0731D">
            <w:pPr>
              <w:spacing w:after="0"/>
              <w:rPr>
                <w:rFonts w:ascii="DM Sans" w:hAnsi="DM Sans" w:eastAsia="DM Sans" w:cs="DM Sans"/>
              </w:rPr>
            </w:pPr>
            <w:hyperlink r:id="rId11">
              <w:r w:rsidRPr="400B7201" w:rsidR="400B7201">
                <w:rPr>
                  <w:rStyle w:val="Hyperlink"/>
                  <w:rFonts w:ascii="DM Sans" w:hAnsi="DM Sans" w:eastAsia="DM Sans" w:cs="DM Sans"/>
                </w:rPr>
                <w:t>https://t4eteam.sharepoint.com/:f:/s/WP8CommunicationDisseminationandSustainabilityKopie/EsaD1QKY1J5JkAjg1nQ8IyQBO1zu_zut6qcxGSAEf-hv3g?e=cTTmib</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52711498" w14:textId="6E7CF8E6">
            <w:pPr>
              <w:spacing w:after="0"/>
              <w:rPr>
                <w:rFonts w:ascii="DM Sans" w:hAnsi="DM Sans" w:eastAsia="DM Sans" w:cs="DM Sans"/>
                <w:color w:val="000000" w:themeColor="text1"/>
              </w:rPr>
            </w:pPr>
            <w:r w:rsidRPr="400B7201">
              <w:rPr>
                <w:rFonts w:ascii="DM Sans" w:hAnsi="DM Sans" w:eastAsia="DM Sans" w:cs="DM Sans"/>
                <w:color w:val="000000" w:themeColor="text1"/>
              </w:rPr>
              <w:t xml:space="preserve">Von der Europäischen Union finanziert. Die geäußerten Ansichten und Meinungen entsprechen jedoch ausschließlich denen des Autors bzw. der Autoren und spiegeln nicht zwingend die der Europäischen Union oder der Europäischen Exekutivagentur für Bildung und Kultur (EACEA) wider. Weder die Europäische Union noch die EACEA können dafür verantwortlich gemacht werden. </w:t>
            </w:r>
          </w:p>
        </w:tc>
      </w:tr>
      <w:tr w:rsidR="400B7201" w:rsidTr="30E55508" w14:paraId="2DA8795A"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2FC2F6E4" w14:textId="23188306">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University of Alicante (Spain)</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419B4784" w14:textId="675E72A0">
            <w:pPr>
              <w:spacing w:after="0"/>
              <w:rPr>
                <w:rFonts w:ascii="DM Sans" w:hAnsi="DM Sans" w:eastAsia="DM Sans" w:cs="DM Sans"/>
              </w:rPr>
            </w:pPr>
            <w:hyperlink r:id="rId12">
              <w:r w:rsidRPr="400B7201" w:rsidR="400B7201">
                <w:rPr>
                  <w:rStyle w:val="Hyperlink"/>
                  <w:rFonts w:ascii="DM Sans" w:hAnsi="DM Sans" w:eastAsia="DM Sans" w:cs="DM Sans"/>
                </w:rPr>
                <w:t>https://t4eteam.sharepoint.com/:f:/s/WP8CommunicationDisseminationandSustainabilityKopie/EsaD1QKY1J5JkAjg1nQ8IyQBO1zu_zut6qcxGSAEf-hv3g?e=cTTmib</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6EBCEDBC" w14:textId="4758294B">
            <w:pPr>
              <w:spacing w:after="0"/>
              <w:rPr>
                <w:rFonts w:ascii="DM Sans" w:hAnsi="DM Sans" w:eastAsia="DM Sans" w:cs="DM Sans"/>
                <w:color w:val="000000" w:themeColor="text1"/>
              </w:rPr>
            </w:pPr>
            <w:r w:rsidRPr="400B7201">
              <w:rPr>
                <w:rFonts w:ascii="DM Sans" w:hAnsi="DM Sans" w:eastAsia="DM Sans" w:cs="DM Sans"/>
                <w:color w:val="000000" w:themeColor="text1"/>
              </w:rPr>
              <w:t>Financiado por la Unión Europea. Las opiniones y puntos de vista expresados solo comprometen a su(s) autor(es) y no reflejan necesariamente los de la Unión Europea o los de la Agencia Ejecutiva Europea de Educación y Cultura (EACEA). Ni la Unión Europea ni la EACEA pueden ser considerados responsables de ellos.</w:t>
            </w:r>
          </w:p>
        </w:tc>
      </w:tr>
      <w:tr w:rsidR="400B7201" w:rsidTr="30E55508" w14:paraId="64A19392"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0EDAFDFA" w14:textId="3116F7C7">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Estonian Academy of Arts (Estonia)</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6C45DA68" w14:textId="6A8D447C">
            <w:pPr>
              <w:spacing w:after="0"/>
              <w:rPr>
                <w:rFonts w:ascii="DM Sans" w:hAnsi="DM Sans" w:eastAsia="DM Sans" w:cs="DM Sans"/>
              </w:rPr>
            </w:pPr>
            <w:hyperlink r:id="rId13">
              <w:r w:rsidRPr="400B7201" w:rsidR="400B7201">
                <w:rPr>
                  <w:rStyle w:val="Hyperlink"/>
                  <w:rFonts w:ascii="DM Sans" w:hAnsi="DM Sans" w:eastAsia="DM Sans" w:cs="DM Sans"/>
                  <w:color w:val="0563C1"/>
                </w:rPr>
                <w:t>https://t4eteam.sharepoint.com/:f:/s/WP8CommunicationDisseminationandSustainabilityKopie/Er98jeyp7qBFtITLbc2tc5sBRGyZaRJzG8DGDUROGdfnUg?e=8ZkENk</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3A456E75" w14:textId="6A7411D7">
            <w:pPr>
              <w:spacing w:after="0"/>
              <w:rPr>
                <w:rFonts w:ascii="DM Sans" w:hAnsi="DM Sans" w:eastAsia="DM Sans" w:cs="DM Sans"/>
                <w:color w:val="000000" w:themeColor="text1"/>
              </w:rPr>
            </w:pPr>
            <w:r w:rsidRPr="400B7201">
              <w:rPr>
                <w:rFonts w:ascii="DM Sans" w:hAnsi="DM Sans" w:eastAsia="DM Sans" w:cs="DM Sans"/>
                <w:color w:val="000000" w:themeColor="text1"/>
              </w:rPr>
              <w:t>Rahastatud Euroopa Liidu poolt. Avaldatud seisukohad ja arvamused on ainult autori(te) omad ega pruugi kajastada Euroopa Liidu või Euroopa Hariduse ja Kultuuri Rakendusameti (EACEA) seisukohti ja arvamusi. Euroopa Liit ega EACEA nende eest ei vastuta.</w:t>
            </w:r>
          </w:p>
        </w:tc>
      </w:tr>
      <w:tr w:rsidR="400B7201" w:rsidTr="30E55508" w14:paraId="2CD6A5CC"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0F8FF5B7" w14:textId="0D13D0C3">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Universidade Católica Portuguesa (Portugal)</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0CAA563B" w14:textId="7E389253">
            <w:pPr>
              <w:spacing w:after="0"/>
              <w:rPr>
                <w:rFonts w:ascii="DM Sans" w:hAnsi="DM Sans" w:eastAsia="DM Sans" w:cs="DM Sans"/>
              </w:rPr>
            </w:pPr>
            <w:hyperlink r:id="rId14">
              <w:r w:rsidRPr="400B7201" w:rsidR="400B7201">
                <w:rPr>
                  <w:rStyle w:val="Hyperlink"/>
                  <w:rFonts w:ascii="DM Sans" w:hAnsi="DM Sans" w:eastAsia="DM Sans" w:cs="DM Sans"/>
                  <w:color w:val="0563C1"/>
                </w:rPr>
                <w:t>https://t4eteam.sharepoint.com/:f:/s/WP8CommunicationDisseminationandSustainabilityKopie/EqWwLG2gGJpDhTzVlHoeHaYBzuyVy_jroZGi-jMuDUZjnw?e=l2NbE6</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42001D06" w14:textId="555821C8">
            <w:pPr>
              <w:spacing w:after="0"/>
              <w:rPr>
                <w:rFonts w:ascii="DM Sans" w:hAnsi="DM Sans" w:eastAsia="DM Sans" w:cs="DM Sans"/>
                <w:color w:val="000000" w:themeColor="text1"/>
              </w:rPr>
            </w:pPr>
            <w:r w:rsidRPr="400B7201">
              <w:rPr>
                <w:rFonts w:ascii="DM Sans" w:hAnsi="DM Sans" w:eastAsia="DM Sans" w:cs="DM Sans"/>
                <w:color w:val="000000" w:themeColor="text1"/>
              </w:rPr>
              <w:t xml:space="preserve">Financiado pela União Europeia. Os pontos de vista e as opiniões expressas são as do(s) autor(es) e não refletem necessariamente a posição da União Europeia ou da Agência de Execução Europeia da Educação e da Cultura (EACEA). Nem a União Europeia nem a EACEA podem ser tidos como responsáveis por essas opiniões. </w:t>
            </w:r>
          </w:p>
        </w:tc>
      </w:tr>
      <w:tr w:rsidR="400B7201" w:rsidTr="30E55508" w14:paraId="1765D8BE"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75174275" w14:textId="3E0EB353">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University of Primorska (Slovenia)</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138DC3E4" w14:textId="023D09E1">
            <w:pPr>
              <w:spacing w:after="0"/>
              <w:rPr>
                <w:rFonts w:ascii="DM Sans" w:hAnsi="DM Sans" w:eastAsia="DM Sans" w:cs="DM Sans"/>
              </w:rPr>
            </w:pPr>
            <w:hyperlink r:id="rId15">
              <w:r w:rsidRPr="400B7201" w:rsidR="400B7201">
                <w:rPr>
                  <w:rStyle w:val="Hyperlink"/>
                  <w:rFonts w:ascii="DM Sans" w:hAnsi="DM Sans" w:eastAsia="DM Sans" w:cs="DM Sans"/>
                  <w:color w:val="0563C1"/>
                </w:rPr>
                <w:t>https://t4eteam.sharepoint.com/:f:/s/WP8CommunicationDisseminationandSustainabilityKopie/EpwMI-mcFW9PjSn3WkVM3DkB4HyQiyAIgHBkmIs60p8zTQ?e=Kqlywq</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5AC93C17" w14:textId="48528596">
            <w:pPr>
              <w:spacing w:after="0"/>
              <w:rPr>
                <w:rFonts w:ascii="DM Sans" w:hAnsi="DM Sans" w:eastAsia="DM Sans" w:cs="DM Sans"/>
                <w:color w:val="000000" w:themeColor="text1"/>
              </w:rPr>
            </w:pPr>
            <w:r w:rsidRPr="400B7201">
              <w:rPr>
                <w:rFonts w:ascii="DM Sans" w:hAnsi="DM Sans" w:eastAsia="DM Sans" w:cs="DM Sans"/>
                <w:color w:val="000000" w:themeColor="text1"/>
              </w:rPr>
              <w:t>Financirano s strani Evropske unije. Izražena stališča in mnenja so zgolj stališča in mnenja avtorja(-ev) in ni nujno, da odražajo stališča in mnenja Evropske unije ali Evropske izvajalske agencije za izobraževanje in kulturo (EACEA). Zanje ne moreta biti odgovorna niti Evropska unija niti EACEA.</w:t>
            </w:r>
          </w:p>
        </w:tc>
      </w:tr>
      <w:tr w:rsidR="400B7201" w:rsidTr="30E55508" w14:paraId="7FA59088"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2A4E1025" w14:textId="6C6B2B31">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Jean Monnet University (France)</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0291D801" w14:textId="6198F9C4">
            <w:pPr>
              <w:spacing w:after="0"/>
              <w:rPr>
                <w:rFonts w:ascii="DM Sans" w:hAnsi="DM Sans" w:eastAsia="DM Sans" w:cs="DM Sans"/>
              </w:rPr>
            </w:pPr>
            <w:hyperlink r:id="rId16">
              <w:r w:rsidRPr="400B7201" w:rsidR="400B7201">
                <w:rPr>
                  <w:rStyle w:val="Hyperlink"/>
                  <w:rFonts w:ascii="DM Sans" w:hAnsi="DM Sans" w:eastAsia="DM Sans" w:cs="DM Sans"/>
                  <w:color w:val="0563C1"/>
                </w:rPr>
                <w:t>https://t4eteam.sharepoint.com/:f:/s/WP8CommunicationDisseminationandSustainabilityKopie/EsqcQlzeVbJFnwCSdmb3bJYBWV7N4p_jL8YVt737ctrWYg?e=a4FD1r</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58DC7E19" w14:textId="7A61FE32">
            <w:pPr>
              <w:spacing w:after="0"/>
              <w:rPr>
                <w:rFonts w:ascii="DM Sans" w:hAnsi="DM Sans" w:eastAsia="DM Sans" w:cs="DM Sans"/>
                <w:color w:val="000000" w:themeColor="text1"/>
              </w:rPr>
            </w:pPr>
            <w:r w:rsidRPr="400B7201">
              <w:rPr>
                <w:rFonts w:ascii="DM Sans" w:hAnsi="DM Sans" w:eastAsia="DM Sans" w:cs="DM Sans"/>
                <w:color w:val="000000" w:themeColor="text1"/>
              </w:rPr>
              <w:t>Financé par l’Union européenne. Les points de vue et avis exprimés n’engagent toutefois que leur(s) auteur(s) et ne reflètent pas nécessairement ceux de l’Union européenne ou de l’Agence exécutive européenne pour l’éducation et la culture (EACEA). Ni l’Union européenne ni l’EACEA ne sauraient en être tenues pour responsables.</w:t>
            </w:r>
          </w:p>
        </w:tc>
      </w:tr>
      <w:tr w:rsidR="400B7201" w:rsidTr="30E55508" w14:paraId="047D26DA"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3B932B9E" w14:textId="59BB522B">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University of Silesia in Katowice (Poland)</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694A2265" w14:textId="240B53B1">
            <w:pPr>
              <w:spacing w:after="0"/>
              <w:rPr>
                <w:rFonts w:ascii="DM Sans" w:hAnsi="DM Sans" w:eastAsia="DM Sans" w:cs="DM Sans"/>
              </w:rPr>
            </w:pPr>
            <w:hyperlink r:id="rId17">
              <w:r w:rsidRPr="400B7201" w:rsidR="400B7201">
                <w:rPr>
                  <w:rStyle w:val="Hyperlink"/>
                  <w:rFonts w:ascii="DM Sans" w:hAnsi="DM Sans" w:eastAsia="DM Sans" w:cs="DM Sans"/>
                  <w:color w:val="0563C1"/>
                </w:rPr>
                <w:t>https://t4eteam.sharepoint.com/:f:/s/WP8CommunicationDisseminationandSustainabilityKopie/EnErhhBIZkpJnEWIJusri5EBV7KDu8ZQyf_EkvSPWMlKbQ?e=WM4Lvw</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03BAEB1B" w14:textId="5A1A9033">
            <w:pPr>
              <w:spacing w:after="0"/>
              <w:rPr>
                <w:rFonts w:ascii="DM Sans" w:hAnsi="DM Sans" w:eastAsia="DM Sans" w:cs="DM Sans"/>
                <w:color w:val="000000" w:themeColor="text1"/>
              </w:rPr>
            </w:pPr>
            <w:r w:rsidRPr="400B7201">
              <w:rPr>
                <w:rFonts w:ascii="DM Sans" w:hAnsi="DM Sans" w:eastAsia="DM Sans" w:cs="DM Sans"/>
                <w:color w:val="000000" w:themeColor="text1"/>
              </w:rPr>
              <w:t xml:space="preserve">Sfinansowane ze środków UE. Wyrażone poglądy i opinie są jedynie opiniami autora lub autorów i niekoniecznie odzwierciedlają poglądy i opinie Unii Europejskiej lub Europejskiej Agencji Wykonawczej ds. Badań Naukowych (REA). Unia Europejska ani REA nie ponoszą za nie odpowiedzialności. </w:t>
            </w:r>
          </w:p>
        </w:tc>
      </w:tr>
      <w:tr w:rsidR="400B7201" w:rsidTr="30E55508" w14:paraId="114C8AD6"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72EE5D71" w14:textId="4892B0B4">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Sofia University “St. Kliment Ohridski” (Bulgaria)</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3C0B9641" w14:textId="3BE29B2B">
            <w:pPr>
              <w:spacing w:after="0"/>
              <w:rPr>
                <w:rFonts w:ascii="DM Sans" w:hAnsi="DM Sans" w:eastAsia="DM Sans" w:cs="DM Sans"/>
              </w:rPr>
            </w:pPr>
            <w:hyperlink r:id="rId18">
              <w:r w:rsidRPr="400B7201" w:rsidR="400B7201">
                <w:rPr>
                  <w:rStyle w:val="Hyperlink"/>
                  <w:rFonts w:ascii="DM Sans" w:hAnsi="DM Sans" w:eastAsia="DM Sans" w:cs="DM Sans"/>
                  <w:color w:val="0563C1"/>
                </w:rPr>
                <w:t>https://t4eteam.sharepoint.com/:f:/s/WP8CommunicationDisseminationandSustainabilityKopie/EsaD1QKY1J5JkAjg1nQ8IyQBO1zu_zut6qcxGSAEf-hv3g?e=cTTmib</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25EB74C4" w14:textId="1C80D948">
            <w:pPr>
              <w:spacing w:after="0"/>
              <w:rPr>
                <w:rFonts w:ascii="DM Sans" w:hAnsi="DM Sans" w:eastAsia="DM Sans" w:cs="DM Sans"/>
                <w:color w:val="000000" w:themeColor="text1"/>
              </w:rPr>
            </w:pPr>
            <w:r w:rsidRPr="400B7201">
              <w:rPr>
                <w:rFonts w:ascii="DM Sans" w:hAnsi="DM Sans" w:eastAsia="DM Sans" w:cs="DM Sans"/>
                <w:color w:val="000000" w:themeColor="text1"/>
              </w:rPr>
              <w:t>Финансирано от Европейския съюз. Изразените възгледи и мнения обаче принадлежат изцяло на техния(ите) автор(и) и не отразяват непременно възгледите и мненията на Европейския съюз или на Европейската изпълнителна агенция за образование и култура (EACEA). За тях не носи отговорност нито Европейският съюз, нито EACEA.</w:t>
            </w:r>
          </w:p>
        </w:tc>
      </w:tr>
      <w:tr w:rsidR="400B7201" w:rsidTr="30E55508" w14:paraId="1691C808"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400B7201" w:rsidRDefault="400B7201" w14:paraId="7F1AA606" w14:textId="173F35CC">
            <w:pPr>
              <w:spacing w:after="0"/>
              <w:rPr>
                <w:rFonts w:ascii="DM Sans" w:hAnsi="DM Sans" w:eastAsia="DM Sans" w:cs="DM Sans"/>
                <w:b/>
                <w:bCs/>
                <w:color w:val="000000" w:themeColor="text1"/>
              </w:rPr>
            </w:pPr>
            <w:r w:rsidRPr="400B7201">
              <w:rPr>
                <w:rFonts w:ascii="DM Sans" w:hAnsi="DM Sans" w:eastAsia="DM Sans" w:cs="DM Sans"/>
                <w:b/>
                <w:bCs/>
                <w:color w:val="000000" w:themeColor="text1"/>
              </w:rPr>
              <w:t>University of Trieste (Italy)</w:t>
            </w: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4D21142B" w14:textId="7BDF38D1">
            <w:pPr>
              <w:spacing w:after="0"/>
              <w:rPr>
                <w:rFonts w:ascii="DM Sans" w:hAnsi="DM Sans" w:eastAsia="DM Sans" w:cs="DM Sans"/>
              </w:rPr>
            </w:pPr>
            <w:hyperlink r:id="rId19">
              <w:r w:rsidRPr="400B7201" w:rsidR="400B7201">
                <w:rPr>
                  <w:rStyle w:val="Hyperlink"/>
                  <w:rFonts w:ascii="DM Sans" w:hAnsi="DM Sans" w:eastAsia="DM Sans" w:cs="DM Sans"/>
                  <w:color w:val="0563C1"/>
                </w:rPr>
                <w:t>https://t4eteam.sharepoint.com/:f:/s/WP8CommunicationDisseminationandSustainabilityKopie/EkZpNo7s0rBBiW6oU4WPav8Bufzl8FnlRI1jfRLW_oLH8A?e=fURMDa</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06960D8D" w14:textId="322EDA29">
            <w:pPr>
              <w:spacing w:after="0"/>
              <w:rPr>
                <w:rFonts w:ascii="DM Sans" w:hAnsi="DM Sans" w:eastAsia="DM Sans" w:cs="DM Sans"/>
                <w:color w:val="000000" w:themeColor="text1"/>
              </w:rPr>
            </w:pPr>
            <w:r w:rsidRPr="400B7201">
              <w:rPr>
                <w:rFonts w:ascii="DM Sans" w:hAnsi="DM Sans" w:eastAsia="DM Sans" w:cs="DM Sans"/>
                <w:color w:val="000000" w:themeColor="text1"/>
              </w:rPr>
              <w:t>Finanziato dall'Unione europea. Le opinioni espresse appartengono, tuttavia, al solo o ai soli autori e non riflettono necessariamente le opinioni dell'Unione europea o dell’Agenzia esecutiva europea per l’istruzione e la cultura (EACEA). Né l'Unione europea né l'EACEA possono esserne ritenute responsabili.</w:t>
            </w:r>
          </w:p>
        </w:tc>
      </w:tr>
      <w:tr w:rsidR="400B7201" w:rsidTr="30E55508" w14:paraId="49C2999C" w14:textId="77777777">
        <w:trPr>
          <w:trHeight w:val="1740"/>
        </w:trPr>
        <w:tc>
          <w:tcPr>
            <w:tcW w:w="2691" w:type="dxa"/>
            <w:tcBorders>
              <w:top w:val="single" w:color="auto" w:sz="4" w:space="0"/>
              <w:left w:val="single" w:color="auto" w:sz="4" w:space="0"/>
              <w:bottom w:val="single" w:color="auto" w:sz="4" w:space="0"/>
              <w:right w:val="nil"/>
            </w:tcBorders>
            <w:tcMar>
              <w:top w:w="15" w:type="dxa"/>
              <w:left w:w="15" w:type="dxa"/>
              <w:right w:w="15" w:type="dxa"/>
            </w:tcMar>
          </w:tcPr>
          <w:p w:rsidR="400B7201" w:rsidP="2C9BD978" w:rsidRDefault="400B7201" w14:paraId="6F13ED70" w14:textId="634F9D08">
            <w:pPr>
              <w:spacing w:after="0"/>
              <w:rPr>
                <w:rFonts w:ascii="DM Sans" w:hAnsi="DM Sans" w:eastAsia="DM Sans" w:cs="DM Sans"/>
                <w:b w:val="1"/>
                <w:bCs w:val="1"/>
                <w:color w:val="000000" w:themeColor="text1" w:themeTint="FF" w:themeShade="FF"/>
              </w:rPr>
            </w:pPr>
            <w:r w:rsidRPr="2C9BD978" w:rsidR="400B7201">
              <w:rPr>
                <w:rFonts w:ascii="DM Sans" w:hAnsi="DM Sans" w:eastAsia="DM Sans" w:cs="DM Sans"/>
                <w:b w:val="1"/>
                <w:bCs w:val="1"/>
                <w:color w:val="000000" w:themeColor="text1" w:themeTint="FF" w:themeShade="FF"/>
              </w:rPr>
              <w:t>Vytautas</w:t>
            </w:r>
            <w:r w:rsidRPr="2C9BD978" w:rsidR="400B7201">
              <w:rPr>
                <w:rFonts w:ascii="DM Sans" w:hAnsi="DM Sans" w:eastAsia="DM Sans" w:cs="DM Sans"/>
                <w:b w:val="1"/>
                <w:bCs w:val="1"/>
                <w:color w:val="000000" w:themeColor="text1" w:themeTint="FF" w:themeShade="FF"/>
              </w:rPr>
              <w:t xml:space="preserve"> Magnus University </w:t>
            </w:r>
            <w:r w:rsidRPr="2C9BD978" w:rsidR="400B7201">
              <w:rPr>
                <w:rFonts w:ascii="DM Sans" w:hAnsi="DM Sans" w:eastAsia="DM Sans" w:cs="DM Sans"/>
                <w:b w:val="1"/>
                <w:bCs w:val="1"/>
                <w:color w:val="000000" w:themeColor="text1" w:themeTint="FF" w:themeShade="FF"/>
              </w:rPr>
              <w:t>(</w:t>
            </w:r>
            <w:r w:rsidRPr="2C9BD978" w:rsidR="400B7201">
              <w:rPr>
                <w:rFonts w:ascii="DM Sans" w:hAnsi="DM Sans" w:eastAsia="DM Sans" w:cs="DM Sans"/>
                <w:b w:val="1"/>
                <w:bCs w:val="1"/>
                <w:color w:val="000000" w:themeColor="text1" w:themeTint="FF" w:themeShade="FF"/>
              </w:rPr>
              <w:t>Lithuania</w:t>
            </w:r>
            <w:r w:rsidRPr="2C9BD978" w:rsidR="400B7201">
              <w:rPr>
                <w:rFonts w:ascii="DM Sans" w:hAnsi="DM Sans" w:eastAsia="DM Sans" w:cs="DM Sans"/>
                <w:b w:val="1"/>
                <w:bCs w:val="1"/>
                <w:color w:val="000000" w:themeColor="text1" w:themeTint="FF" w:themeShade="FF"/>
              </w:rPr>
              <w:t>)</w:t>
            </w:r>
          </w:p>
          <w:p w:rsidR="400B7201" w:rsidP="2C9BD978" w:rsidRDefault="400B7201" w14:paraId="45F64D84" w14:textId="617CED68">
            <w:pPr>
              <w:pStyle w:val="Standard"/>
              <w:spacing w:after="0"/>
              <w:rPr>
                <w:rFonts w:ascii="Segoe UI" w:hAnsi="Segoe UI" w:eastAsia="Segoe UI" w:cs="Segoe UI"/>
                <w:b w:val="1"/>
                <w:bCs w:val="1"/>
                <w:i w:val="0"/>
                <w:iCs w:val="0"/>
                <w:caps w:val="0"/>
                <w:smallCaps w:val="0"/>
                <w:noProof w:val="0"/>
                <w:color w:val="333333" w:themeColor="text1"/>
                <w:sz w:val="18"/>
                <w:szCs w:val="18"/>
                <w:lang w:val="pl-PL"/>
              </w:rPr>
            </w:pPr>
          </w:p>
        </w:tc>
        <w:tc>
          <w:tcPr>
            <w:tcW w:w="201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00000000" w14:paraId="097CEEDB" w14:textId="0EB31215">
            <w:pPr>
              <w:spacing w:after="0"/>
              <w:rPr>
                <w:rFonts w:ascii="DM Sans" w:hAnsi="DM Sans" w:eastAsia="DM Sans" w:cs="DM Sans"/>
              </w:rPr>
            </w:pPr>
            <w:hyperlink r:id="rId20">
              <w:r w:rsidRPr="400B7201" w:rsidR="400B7201">
                <w:rPr>
                  <w:rStyle w:val="Hyperlink"/>
                  <w:rFonts w:ascii="DM Sans" w:hAnsi="DM Sans" w:eastAsia="DM Sans" w:cs="DM Sans"/>
                  <w:color w:val="0563C1"/>
                </w:rPr>
                <w:t>https://t4eteam.sharepoint.com/:f:/s/WP8CommunicationDisseminationandSustainabilityKopie/Ep3-pf8u051Kk-JUXKLsNtEBjjPbNgM65hHqEkNvgJ8D0Q?e=x1djqW</w:t>
              </w:r>
            </w:hyperlink>
          </w:p>
        </w:tc>
        <w:tc>
          <w:tcPr>
            <w:tcW w:w="4314"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400B7201" w:rsidP="400B7201" w:rsidRDefault="400B7201" w14:paraId="07A20DC4" w14:textId="35853471">
            <w:pPr>
              <w:spacing w:after="0"/>
              <w:rPr>
                <w:rFonts w:ascii="DM Sans" w:hAnsi="DM Sans" w:eastAsia="DM Sans" w:cs="DM Sans"/>
                <w:color w:val="000000" w:themeColor="text1"/>
              </w:rPr>
            </w:pPr>
            <w:r w:rsidRPr="400B7201">
              <w:rPr>
                <w:rFonts w:ascii="DM Sans" w:hAnsi="DM Sans" w:eastAsia="DM Sans" w:cs="DM Sans"/>
                <w:color w:val="000000" w:themeColor="text1"/>
              </w:rPr>
              <w:t>Finansuojama Europos Sąjungos lėšomis. Tačiau išreiškiamas požiūris ar nuomonė yra tik autoriaus (-ių) ir nebūtinai atspindi Europos Sąjungos ar Europos švietimo ir kultūros vykdomosios įstaigos (EACEA) požiūrį ar nuomonę. Nei Europos Sąjunga, nei EACEA negali būti laikoma už juos atsakinga.</w:t>
            </w:r>
          </w:p>
        </w:tc>
      </w:tr>
    </w:tbl>
    <w:p w:rsidR="400B7201" w:rsidP="400B7201" w:rsidRDefault="400B7201" w14:paraId="771DCD43" w14:textId="770242FA">
      <w:pPr>
        <w:rPr>
          <w:rFonts w:ascii="DM Sans" w:hAnsi="DM Sans" w:eastAsia="DM Sans" w:cs="DM Sans"/>
        </w:rPr>
      </w:pPr>
    </w:p>
    <w:p w:rsidR="400B7201" w:rsidP="400B7201" w:rsidRDefault="400B7201" w14:paraId="63ABBA39" w14:textId="7CFF309D">
      <w:pPr>
        <w:rPr>
          <w:rFonts w:ascii="DM Sans" w:hAnsi="DM Sans" w:eastAsia="DM Sans" w:cs="DM Sans"/>
          <w:b/>
          <w:bCs/>
          <w:color w:val="404040" w:themeColor="text1" w:themeTint="BF"/>
        </w:rPr>
      </w:pPr>
    </w:p>
    <w:sectPr w:rsidR="400B7201">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M Sans">
    <w:panose1 w:val="00000000000000000000"/>
    <w:charset w:val="00"/>
    <w:family w:val="auto"/>
    <w:pitch w:val="variable"/>
    <w:sig w:usb0="8000002F" w:usb1="4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8B4F7"/>
    <w:multiLevelType w:val="hybridMultilevel"/>
    <w:tmpl w:val="284C3372"/>
    <w:lvl w:ilvl="0" w:tplc="027A60AA">
      <w:start w:val="1"/>
      <w:numFmt w:val="decimal"/>
      <w:lvlText w:val="%1."/>
      <w:lvlJc w:val="left"/>
      <w:pPr>
        <w:ind w:left="720" w:hanging="360"/>
      </w:pPr>
    </w:lvl>
    <w:lvl w:ilvl="1" w:tplc="B22CC3F4">
      <w:start w:val="1"/>
      <w:numFmt w:val="lowerLetter"/>
      <w:lvlText w:val="%2."/>
      <w:lvlJc w:val="left"/>
      <w:pPr>
        <w:ind w:left="1440" w:hanging="360"/>
      </w:pPr>
    </w:lvl>
    <w:lvl w:ilvl="2" w:tplc="245ADA80">
      <w:start w:val="1"/>
      <w:numFmt w:val="lowerRoman"/>
      <w:lvlText w:val="%3."/>
      <w:lvlJc w:val="right"/>
      <w:pPr>
        <w:ind w:left="2160" w:hanging="180"/>
      </w:pPr>
    </w:lvl>
    <w:lvl w:ilvl="3" w:tplc="DB48D10C">
      <w:start w:val="1"/>
      <w:numFmt w:val="decimal"/>
      <w:lvlText w:val="%4."/>
      <w:lvlJc w:val="left"/>
      <w:pPr>
        <w:ind w:left="2880" w:hanging="360"/>
      </w:pPr>
    </w:lvl>
    <w:lvl w:ilvl="4" w:tplc="51E2E45A">
      <w:start w:val="1"/>
      <w:numFmt w:val="lowerLetter"/>
      <w:lvlText w:val="%5."/>
      <w:lvlJc w:val="left"/>
      <w:pPr>
        <w:ind w:left="3600" w:hanging="360"/>
      </w:pPr>
    </w:lvl>
    <w:lvl w:ilvl="5" w:tplc="EA043CE6">
      <w:start w:val="1"/>
      <w:numFmt w:val="lowerRoman"/>
      <w:lvlText w:val="%6."/>
      <w:lvlJc w:val="right"/>
      <w:pPr>
        <w:ind w:left="4320" w:hanging="180"/>
      </w:pPr>
    </w:lvl>
    <w:lvl w:ilvl="6" w:tplc="B7A00E74">
      <w:start w:val="1"/>
      <w:numFmt w:val="decimal"/>
      <w:lvlText w:val="%7."/>
      <w:lvlJc w:val="left"/>
      <w:pPr>
        <w:ind w:left="5040" w:hanging="360"/>
      </w:pPr>
    </w:lvl>
    <w:lvl w:ilvl="7" w:tplc="D758DCDE">
      <w:start w:val="1"/>
      <w:numFmt w:val="lowerLetter"/>
      <w:lvlText w:val="%8."/>
      <w:lvlJc w:val="left"/>
      <w:pPr>
        <w:ind w:left="5760" w:hanging="360"/>
      </w:pPr>
    </w:lvl>
    <w:lvl w:ilvl="8" w:tplc="E07222DE">
      <w:start w:val="1"/>
      <w:numFmt w:val="lowerRoman"/>
      <w:lvlText w:val="%9."/>
      <w:lvlJc w:val="right"/>
      <w:pPr>
        <w:ind w:left="6480" w:hanging="180"/>
      </w:pPr>
    </w:lvl>
  </w:abstractNum>
  <w:num w:numId="1" w16cid:durableId="836655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67D88A0"/>
    <w:rsid w:val="001EE198"/>
    <w:rsid w:val="00391825"/>
    <w:rsid w:val="004D147C"/>
    <w:rsid w:val="009E0800"/>
    <w:rsid w:val="00DC7CC0"/>
    <w:rsid w:val="00E07701"/>
    <w:rsid w:val="03464757"/>
    <w:rsid w:val="056BA2E9"/>
    <w:rsid w:val="0A5413D7"/>
    <w:rsid w:val="106568E0"/>
    <w:rsid w:val="12013941"/>
    <w:rsid w:val="167D88A0"/>
    <w:rsid w:val="17CB9485"/>
    <w:rsid w:val="1BA1EB51"/>
    <w:rsid w:val="2436A07B"/>
    <w:rsid w:val="288E8C15"/>
    <w:rsid w:val="2C9BD978"/>
    <w:rsid w:val="2E34AA48"/>
    <w:rsid w:val="30E55508"/>
    <w:rsid w:val="321442DA"/>
    <w:rsid w:val="3509C5CD"/>
    <w:rsid w:val="35F71B6E"/>
    <w:rsid w:val="36A5962E"/>
    <w:rsid w:val="37E37A14"/>
    <w:rsid w:val="3E133CBB"/>
    <w:rsid w:val="3FD5639C"/>
    <w:rsid w:val="400B7201"/>
    <w:rsid w:val="417133FD"/>
    <w:rsid w:val="42C70BFD"/>
    <w:rsid w:val="47E07581"/>
    <w:rsid w:val="50B40B79"/>
    <w:rsid w:val="576B71E5"/>
    <w:rsid w:val="59D0D77A"/>
    <w:rsid w:val="63222377"/>
    <w:rsid w:val="6842716B"/>
    <w:rsid w:val="68BEE1B3"/>
    <w:rsid w:val="6AC123F7"/>
    <w:rsid w:val="722ED895"/>
    <w:rsid w:val="72962777"/>
    <w:rsid w:val="7431F7D8"/>
    <w:rsid w:val="7750703D"/>
    <w:rsid w:val="7B9823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C062D"/>
  <w15:chartTrackingRefBased/>
  <w15:docId w15:val="{46DF7B92-5F62-4949-94B7-E35A96A5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t4eteam.sharepoint.com/:f:/s/WP8CommunicationDisseminationandSustainabilityKopie/Er98jeyp7qBFtITLbc2tc5sBRGyZaRJzG8DGDUROGdfnUg?e=8ZkENk" TargetMode="External" Id="rId13" /><Relationship Type="http://schemas.openxmlformats.org/officeDocument/2006/relationships/hyperlink" Target="https://t4eteam.sharepoint.com/:f:/s/WP8CommunicationDisseminationandSustainabilityKopie/EsaD1QKY1J5JkAjg1nQ8IyQBO1zu_zut6qcxGSAEf-hv3g?e=cTTmib"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https://t4eteam.sharepoint.com/:f:/s/WP8CommunicationDisseminationandSustainabilityKopie/EsaD1QKY1J5JkAjg1nQ8IyQBO1zu_zut6qcxGSAEf-hv3g?e=cTTmib" TargetMode="External" Id="rId12" /><Relationship Type="http://schemas.openxmlformats.org/officeDocument/2006/relationships/hyperlink" Target="https://t4eteam.sharepoint.com/:f:/s/WP8CommunicationDisseminationandSustainabilityKopie/EnErhhBIZkpJnEWIJusri5EBV7KDu8ZQyf_EkvSPWMlKbQ?e=WM4Lvw" TargetMode="External" Id="rId17" /><Relationship Type="http://schemas.openxmlformats.org/officeDocument/2006/relationships/customXml" Target="../customXml/item2.xml" Id="rId2" /><Relationship Type="http://schemas.openxmlformats.org/officeDocument/2006/relationships/hyperlink" Target="https://t4eteam.sharepoint.com/:f:/s/WP8CommunicationDisseminationandSustainabilityKopie/EsqcQlzeVbJFnwCSdmb3bJYBWV7N4p_jL8YVt737ctrWYg?e=a4FD1r" TargetMode="External" Id="rId16" /><Relationship Type="http://schemas.openxmlformats.org/officeDocument/2006/relationships/hyperlink" Target="https://t4eteam.sharepoint.com/:f:/s/WP8CommunicationDisseminationandSustainabilityKopie/Ep3-pf8u051Kk-JUXKLsNtEBjjPbNgM65hHqEkNvgJ8D0Q?e=x1djqW"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t4eteam.sharepoint.com/:f:/s/WP8CommunicationDisseminationandSustainabilityKopie/EsaD1QKY1J5JkAjg1nQ8IyQBO1zu_zut6qcxGSAEf-hv3g?e=cTTmib" TargetMode="External" Id="rId11" /><Relationship Type="http://schemas.openxmlformats.org/officeDocument/2006/relationships/styles" Target="styles.xml" Id="rId5" /><Relationship Type="http://schemas.openxmlformats.org/officeDocument/2006/relationships/hyperlink" Target="https://t4eteam.sharepoint.com/:f:/s/WP8CommunicationDisseminationandSustainabilityKopie/EpwMI-mcFW9PjSn3WkVM3DkB4HyQiyAIgHBkmIs60p8zTQ?e=Kqlywq" TargetMode="External" Id="rId15" /><Relationship Type="http://schemas.openxmlformats.org/officeDocument/2006/relationships/hyperlink" Target="https://t4eteam.sharepoint.com/:f:/s/WP8CommunicationDisseminationandSustainabilityKopie/Eivbf4zRhOdBr72lleyXQ_4B3ZNIlw5Ptoo4ypWG2PD7Xg?e=hPfl3s" TargetMode="External" Id="rId10" /><Relationship Type="http://schemas.openxmlformats.org/officeDocument/2006/relationships/hyperlink" Target="https://t4eteam.sharepoint.com/:f:/s/WP8CommunicationDisseminationandSustainabilityKopie/EkZpNo7s0rBBiW6oU4WPav8Bufzl8FnlRI1jfRLW_oLH8A?e=fURMDa" TargetMode="External" Id="rId19" /><Relationship Type="http://schemas.openxmlformats.org/officeDocument/2006/relationships/numbering" Target="numbering.xml" Id="rId4" /><Relationship Type="http://schemas.openxmlformats.org/officeDocument/2006/relationships/hyperlink" Target="https://t4eteam.sharepoint.com/:f:/s/WP8CommunicationDisseminationandSustainabilityKopie/EqPM2-0LQstKglubHTB3H2wBUwoXfklA5f5dTS6qsjik6A?e=zPr2HE" TargetMode="External" Id="rId9" /><Relationship Type="http://schemas.openxmlformats.org/officeDocument/2006/relationships/hyperlink" Target="https://t4eteam.sharepoint.com/:f:/s/WP8CommunicationDisseminationandSustainabilityKopie/EqWwLG2gGJpDhTzVlHoeHaYBzuyVy_jroZGi-jMuDUZjnw?e=l2NbE6"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52faf0-1b3f-40b6-bb3e-95faaa5e9b19">
      <Terms xmlns="http://schemas.microsoft.com/office/infopath/2007/PartnerControls"/>
    </lcf76f155ced4ddcb4097134ff3c332f>
    <TaxCatchAll xmlns="87fb44b2-f83c-4d7d-b35e-21616d57a4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5298950AA2D144A1E0AC460BE0737D" ma:contentTypeVersion="15" ma:contentTypeDescription="Create a new document." ma:contentTypeScope="" ma:versionID="b9f712add881c0475c47df0c3a4a07be">
  <xsd:schema xmlns:xsd="http://www.w3.org/2001/XMLSchema" xmlns:xs="http://www.w3.org/2001/XMLSchema" xmlns:p="http://schemas.microsoft.com/office/2006/metadata/properties" xmlns:ns2="bb52faf0-1b3f-40b6-bb3e-95faaa5e9b19" xmlns:ns3="87fb44b2-f83c-4d7d-b35e-21616d57a44f" targetNamespace="http://schemas.microsoft.com/office/2006/metadata/properties" ma:root="true" ma:fieldsID="3a4ac0c19cda1c4b60af0c0ccbd4d47c" ns2:_="" ns3:_="">
    <xsd:import namespace="bb52faf0-1b3f-40b6-bb3e-95faaa5e9b19"/>
    <xsd:import namespace="87fb44b2-f83c-4d7d-b35e-21616d57a4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2faf0-1b3f-40b6-bb3e-95faaa5e9b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db051f-9e81-4d23-9ddd-64714e2cbc3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fb44b2-f83c-4d7d-b35e-21616d57a44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a51782a-c9f8-4eba-865e-bcc49f849bad}" ma:internalName="TaxCatchAll" ma:showField="CatchAllData" ma:web="87fb44b2-f83c-4d7d-b35e-21616d57a44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F993F-B842-4268-928E-C32CC1EC11AA}">
  <ds:schemaRefs>
    <ds:schemaRef ds:uri="http://schemas.microsoft.com/office/2006/metadata/properties"/>
    <ds:schemaRef ds:uri="http://schemas.microsoft.com/office/infopath/2007/PartnerControls"/>
    <ds:schemaRef ds:uri="bb52faf0-1b3f-40b6-bb3e-95faaa5e9b19"/>
    <ds:schemaRef ds:uri="87fb44b2-f83c-4d7d-b35e-21616d57a44f"/>
  </ds:schemaRefs>
</ds:datastoreItem>
</file>

<file path=customXml/itemProps2.xml><?xml version="1.0" encoding="utf-8"?>
<ds:datastoreItem xmlns:ds="http://schemas.openxmlformats.org/officeDocument/2006/customXml" ds:itemID="{97806A2B-A6E4-4395-9AE1-F0B69C532C22}">
  <ds:schemaRefs>
    <ds:schemaRef ds:uri="http://schemas.microsoft.com/sharepoint/v3/contenttype/forms"/>
  </ds:schemaRefs>
</ds:datastoreItem>
</file>

<file path=customXml/itemProps3.xml><?xml version="1.0" encoding="utf-8"?>
<ds:datastoreItem xmlns:ds="http://schemas.openxmlformats.org/officeDocument/2006/customXml" ds:itemID="{C6A2FA5E-3A65-4CF8-BB17-47E705ECF30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Martyna Fołta</dc:creator>
  <keywords/>
  <dc:description/>
  <lastModifiedBy>Sven Idarand</lastModifiedBy>
  <revision>8</revision>
  <dcterms:created xsi:type="dcterms:W3CDTF">2024-01-31T07:18:00.0000000Z</dcterms:created>
  <dcterms:modified xsi:type="dcterms:W3CDTF">2024-07-04T10:22:29.0037316Z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0x010100BC5298950AA2D144A1E0AC460BE0737D</vt:lpwstr>
  </property>
  <property fmtid="{D5CDD505-2E9C-101B-9397-08002B2CF9AE}" pid="3" name="MediaServiceImageTags">
    <vt:lpwstr/>
  </property>
</Properties>
</file>